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Robotics and Automated Systems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be introduced to basic robotics and robotic concepts, including robotic applications for automation in the workplace, factories, and assembly plants, as well as robotic applications in the medical field. Students will build a basic robot kit utilizing feedback and control systems, incorporating sensors that use sound and optics. This unit provides foundational understanding of how robots operate, how sensors provide input for control decisions, and how motors and drive systems execute physical actions. Students will connect electronics, programming, and mechanical concepts in a hands-on robotics project.</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 robot, and what distinguishes a robot from other automated machines?</w:t>
      </w:r>
    </w:p>
    <w:p>
      <w:pPr>
        <w:pStyle w:val="ListParagraph"/>
        <w:numPr>
          <w:ilvl w:val="0"/>
          <w:numId w:val="2"/>
        </w:numPr>
        <w:spacing w:after="40" w:before="40"/>
      </w:pPr>
      <w:r>
        <w:rPr>
          <w:rFonts w:ascii="Arial" w:cs="Arial" w:eastAsia="Arial" w:hAnsi="Arial"/>
          <w:sz w:val="20"/>
          <w:szCs w:val="20"/>
        </w:rPr>
        <w:t xml:space="preserve">How do sensors enable a robot to perceive and respond to its environment?</w:t>
      </w:r>
    </w:p>
    <w:p>
      <w:pPr>
        <w:pStyle w:val="ListParagraph"/>
        <w:numPr>
          <w:ilvl w:val="0"/>
          <w:numId w:val="2"/>
        </w:numPr>
        <w:spacing w:after="40" w:before="40"/>
      </w:pPr>
      <w:r>
        <w:rPr>
          <w:rFonts w:ascii="Arial" w:cs="Arial" w:eastAsia="Arial" w:hAnsi="Arial"/>
          <w:sz w:val="20"/>
          <w:szCs w:val="20"/>
        </w:rPr>
        <w:t xml:space="preserve">How are feedback and control systems used to direct robotic behavior?</w:t>
      </w:r>
    </w:p>
    <w:p>
      <w:pPr>
        <w:pStyle w:val="ListParagraph"/>
        <w:numPr>
          <w:ilvl w:val="0"/>
          <w:numId w:val="2"/>
        </w:numPr>
        <w:spacing w:after="40" w:before="40"/>
      </w:pPr>
      <w:r>
        <w:rPr>
          <w:rFonts w:ascii="Arial" w:cs="Arial" w:eastAsia="Arial" w:hAnsi="Arial"/>
          <w:sz w:val="20"/>
          <w:szCs w:val="20"/>
        </w:rPr>
        <w:t xml:space="preserve">What are the major applications of robotics in industry, healthcare, and everyday life?</w:t>
      </w:r>
    </w:p>
    <w:p>
      <w:pPr>
        <w:pStyle w:val="ListParagraph"/>
        <w:numPr>
          <w:ilvl w:val="0"/>
          <w:numId w:val="2"/>
        </w:numPr>
        <w:spacing w:after="40" w:before="40"/>
      </w:pPr>
      <w:r>
        <w:rPr>
          <w:rFonts w:ascii="Arial" w:cs="Arial" w:eastAsia="Arial" w:hAnsi="Arial"/>
          <w:sz w:val="20"/>
          <w:szCs w:val="20"/>
        </w:rPr>
        <w:t xml:space="preserve">How do the electronics, programming, and mechanical components of a robot work together?</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Introduction to Robotics:</w:t>
      </w:r>
      <w:r>
        <w:rPr>
          <w:rFonts w:ascii="Arial" w:cs="Arial" w:eastAsia="Arial" w:hAnsi="Arial"/>
          <w:sz w:val="20"/>
          <w:szCs w:val="20"/>
        </w:rPr>
        <w:t xml:space="preserve"> Definition of a robot; history of robotics (from early automation to modern systems); types of robots (industrial, mobile, humanoid, collaborative); degrees of freedom and axes of motion; key components of a robotic system (controller, manipulator, end effector, sensors)</w:t>
      </w:r>
    </w:p>
    <w:p>
      <w:pPr>
        <w:pStyle w:val="ListParagraph"/>
        <w:numPr>
          <w:ilvl w:val="0"/>
          <w:numId w:val="2"/>
        </w:numPr>
        <w:spacing w:after="40" w:before="40"/>
      </w:pPr>
      <w:r>
        <w:rPr>
          <w:rFonts w:ascii="Arial" w:cs="Arial" w:eastAsia="Arial" w:hAnsi="Arial"/>
          <w:b/>
          <w:bCs/>
          <w:sz w:val="20"/>
          <w:szCs w:val="20"/>
        </w:rPr>
        <w:t xml:space="preserve">Robotic Applications:</w:t>
      </w:r>
      <w:r>
        <w:rPr>
          <w:rFonts w:ascii="Arial" w:cs="Arial" w:eastAsia="Arial" w:hAnsi="Arial"/>
          <w:sz w:val="20"/>
          <w:szCs w:val="20"/>
        </w:rPr>
        <w:t xml:space="preserve"> Industrial automation (assembly lines, welding, painting, material handling); medical robotics (surgical robots, rehabilitation devices, prosthetics); service robots (warehouse automation, delivery robots); exploration robots (space rovers, underwater drones); consumer robotics (vacuum robots, educational kits)</w:t>
      </w:r>
    </w:p>
    <w:p>
      <w:pPr>
        <w:pStyle w:val="ListParagraph"/>
        <w:numPr>
          <w:ilvl w:val="0"/>
          <w:numId w:val="2"/>
        </w:numPr>
        <w:spacing w:after="40" w:before="40"/>
      </w:pPr>
      <w:r>
        <w:rPr>
          <w:rFonts w:ascii="Arial" w:cs="Arial" w:eastAsia="Arial" w:hAnsi="Arial"/>
          <w:b/>
          <w:bCs/>
          <w:sz w:val="20"/>
          <w:szCs w:val="20"/>
        </w:rPr>
        <w:t xml:space="preserve">Sensors and Input Systems:</w:t>
      </w:r>
      <w:r>
        <w:rPr>
          <w:rFonts w:ascii="Arial" w:cs="Arial" w:eastAsia="Arial" w:hAnsi="Arial"/>
          <w:sz w:val="20"/>
          <w:szCs w:val="20"/>
        </w:rPr>
        <w:t xml:space="preserve"> Types of sensors used in robotics (ultrasonic/sound, infrared/optical, touch, light, temperature); how sensors convert physical phenomena into electrical signals; sensor specifications (range, accuracy, response time); connecting sensors to a controller</w:t>
      </w:r>
    </w:p>
    <w:p>
      <w:pPr>
        <w:pStyle w:val="ListParagraph"/>
        <w:numPr>
          <w:ilvl w:val="0"/>
          <w:numId w:val="2"/>
        </w:numPr>
        <w:spacing w:after="40" w:before="40"/>
      </w:pPr>
      <w:r>
        <w:rPr>
          <w:rFonts w:ascii="Arial" w:cs="Arial" w:eastAsia="Arial" w:hAnsi="Arial"/>
          <w:b/>
          <w:bCs/>
          <w:sz w:val="20"/>
          <w:szCs w:val="20"/>
        </w:rPr>
        <w:t xml:space="preserve">Feedback and Control Systems:</w:t>
      </w:r>
      <w:r>
        <w:rPr>
          <w:rFonts w:ascii="Arial" w:cs="Arial" w:eastAsia="Arial" w:hAnsi="Arial"/>
          <w:sz w:val="20"/>
          <w:szCs w:val="20"/>
        </w:rPr>
        <w:t xml:space="preserve"> Open-loop vs. closed-loop control; the feedback loop (sense-decide-act); proportional control concepts; how sensor input drives motor output; maintaining desired behavior through continuous feedback</w:t>
      </w:r>
    </w:p>
    <w:p>
      <w:pPr>
        <w:pStyle w:val="ListParagraph"/>
        <w:numPr>
          <w:ilvl w:val="0"/>
          <w:numId w:val="2"/>
        </w:numPr>
        <w:spacing w:after="40" w:before="40"/>
      </w:pPr>
      <w:r>
        <w:rPr>
          <w:rFonts w:ascii="Arial" w:cs="Arial" w:eastAsia="Arial" w:hAnsi="Arial"/>
          <w:b/>
          <w:bCs/>
          <w:sz w:val="20"/>
          <w:szCs w:val="20"/>
        </w:rPr>
        <w:t xml:space="preserve">Motors and Drive Systems:</w:t>
      </w:r>
      <w:r>
        <w:rPr>
          <w:rFonts w:ascii="Arial" w:cs="Arial" w:eastAsia="Arial" w:hAnsi="Arial"/>
          <w:sz w:val="20"/>
          <w:szCs w:val="20"/>
        </w:rPr>
        <w:t xml:space="preserve"> DC motors and their operation; servo motors (position control); stepper motors (precise rotation); motor drivers and H-bridge circuits; gear ratios and mechanical advantage; wheel-based and track-based drive systems</w:t>
      </w:r>
    </w:p>
    <w:p>
      <w:pPr>
        <w:pStyle w:val="ListParagraph"/>
        <w:numPr>
          <w:ilvl w:val="0"/>
          <w:numId w:val="2"/>
        </w:numPr>
        <w:spacing w:after="40" w:before="40"/>
      </w:pPr>
      <w:r>
        <w:rPr>
          <w:rFonts w:ascii="Arial" w:cs="Arial" w:eastAsia="Arial" w:hAnsi="Arial"/>
          <w:b/>
          <w:bCs/>
          <w:sz w:val="20"/>
          <w:szCs w:val="20"/>
        </w:rPr>
        <w:t xml:space="preserve">Robot Building Project:</w:t>
      </w:r>
      <w:r>
        <w:rPr>
          <w:rFonts w:ascii="Arial" w:cs="Arial" w:eastAsia="Arial" w:hAnsi="Arial"/>
          <w:sz w:val="20"/>
          <w:szCs w:val="20"/>
        </w:rPr>
        <w:t xml:space="preserve"> Assembling a basic robot kit; wiring sensors and motors to a controller; programming basic behaviors (move forward, turn, avoid obstacles); testing and iterating on design; documenting the build process and results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mathematical concepts to robotic control systems (angles, distances, speed calculations)</w:t>
      </w:r>
    </w:p>
    <w:p>
      <w:pPr>
        <w:pStyle w:val="ListParagraph"/>
        <w:numPr>
          <w:ilvl w:val="0"/>
          <w:numId w:val="2"/>
        </w:numPr>
        <w:spacing w:after="40" w:before="40"/>
      </w:pPr>
      <w:r>
        <w:rPr>
          <w:rFonts w:ascii="Arial" w:cs="Arial" w:eastAsia="Arial" w:hAnsi="Arial"/>
          <w:sz w:val="20"/>
          <w:szCs w:val="20"/>
        </w:rPr>
        <w:t xml:space="preserve">Calculate gear ratios and their effect on speed and torque</w:t>
      </w:r>
    </w:p>
    <w:p>
      <w:pPr>
        <w:pStyle w:val="ListParagraph"/>
        <w:numPr>
          <w:ilvl w:val="0"/>
          <w:numId w:val="2"/>
        </w:numPr>
        <w:spacing w:after="40" w:before="40"/>
      </w:pPr>
      <w:r>
        <w:rPr>
          <w:rFonts w:ascii="Arial" w:cs="Arial" w:eastAsia="Arial" w:hAnsi="Arial"/>
          <w:sz w:val="20"/>
          <w:szCs w:val="20"/>
        </w:rPr>
        <w:t xml:space="preserve">Use measurement and unit conversion in sensor specifications and motor performance</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technical documentation on robotics components and assembly instructions</w:t>
      </w:r>
    </w:p>
    <w:p>
      <w:pPr>
        <w:pStyle w:val="ListParagraph"/>
        <w:numPr>
          <w:ilvl w:val="0"/>
          <w:numId w:val="2"/>
        </w:numPr>
        <w:spacing w:after="40" w:before="40"/>
      </w:pPr>
      <w:r>
        <w:rPr>
          <w:rFonts w:ascii="Arial" w:cs="Arial" w:eastAsia="Arial" w:hAnsi="Arial"/>
          <w:sz w:val="20"/>
          <w:szCs w:val="20"/>
        </w:rPr>
        <w:t xml:space="preserve">Research a robotic application in industry or medicine and present findings</w:t>
      </w:r>
    </w:p>
    <w:p>
      <w:pPr>
        <w:pStyle w:val="ListParagraph"/>
        <w:numPr>
          <w:ilvl w:val="0"/>
          <w:numId w:val="2"/>
        </w:numPr>
        <w:spacing w:after="40" w:before="40"/>
      </w:pPr>
      <w:r>
        <w:rPr>
          <w:rFonts w:ascii="Arial" w:cs="Arial" w:eastAsia="Arial" w:hAnsi="Arial"/>
          <w:sz w:val="20"/>
          <w:szCs w:val="20"/>
        </w:rPr>
        <w:t xml:space="preserve">Document the robot building process in a written lab report</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principles of feedback and control systems</w:t>
      </w:r>
    </w:p>
    <w:p>
      <w:pPr>
        <w:pStyle w:val="ListParagraph"/>
        <w:numPr>
          <w:ilvl w:val="0"/>
          <w:numId w:val="2"/>
        </w:numPr>
        <w:spacing w:after="40" w:before="40"/>
      </w:pPr>
      <w:r>
        <w:rPr>
          <w:rFonts w:ascii="Arial" w:cs="Arial" w:eastAsia="Arial" w:hAnsi="Arial"/>
          <w:sz w:val="20"/>
          <w:szCs w:val="20"/>
        </w:rPr>
        <w:t xml:space="preserve">Work with sensors utilizing sound and optics — understand the physics of ultrasonic and infrared sensing</w:t>
      </w:r>
    </w:p>
    <w:p>
      <w:pPr>
        <w:pStyle w:val="ListParagraph"/>
        <w:numPr>
          <w:ilvl w:val="0"/>
          <w:numId w:val="2"/>
        </w:numPr>
        <w:spacing w:after="40" w:before="40"/>
      </w:pPr>
      <w:r>
        <w:rPr>
          <w:rFonts w:ascii="Arial" w:cs="Arial" w:eastAsia="Arial" w:hAnsi="Arial"/>
          <w:sz w:val="20"/>
          <w:szCs w:val="20"/>
        </w:rPr>
        <w:t xml:space="preserve">Explore the relationship between electrical energy and mechanical motion in motors</w:t>
      </w:r>
    </w:p>
    <w:p>
      <w:pPr>
        <w:pStyle w:val="ListParagraph"/>
        <w:numPr>
          <w:ilvl w:val="0"/>
          <w:numId w:val="2"/>
        </w:numPr>
        <w:spacing w:after="40" w:before="40"/>
      </w:pPr>
      <w:r>
        <w:rPr>
          <w:rFonts w:ascii="Arial" w:cs="Arial" w:eastAsia="Arial" w:hAnsi="Arial"/>
          <w:sz w:val="20"/>
          <w:szCs w:val="20"/>
        </w:rPr>
        <w:t xml:space="preserve">Apply the scientific method to testing and improving robot performance</w:t>
      </w:r>
    </w:p>
    <w:p>
      <w:pPr>
        <w:pStyle w:val="ListParagraph"/>
        <w:numPr>
          <w:ilvl w:val="0"/>
          <w:numId w:val="2"/>
        </w:numPr>
        <w:spacing w:after="40" w:before="40"/>
      </w:pPr>
      <w:r>
        <w:rPr>
          <w:rFonts w:ascii="Arial" w:cs="Arial" w:eastAsia="Arial" w:hAnsi="Arial"/>
          <w:sz w:val="20"/>
          <w:szCs w:val="20"/>
        </w:rPr>
        <w:t xml:space="preserve">Understand the physics of force, torque, and motion in robotic drive systems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Explain how robots operate and identify the key components of a robotic system</w:t>
      </w:r>
    </w:p>
    <w:p>
      <w:pPr>
        <w:pStyle w:val="ListParagraph"/>
        <w:numPr>
          <w:ilvl w:val="0"/>
          <w:numId w:val="2"/>
        </w:numPr>
        <w:spacing w:after="40" w:before="40"/>
      </w:pPr>
      <w:r>
        <w:rPr>
          <w:rFonts w:ascii="Arial" w:cs="Arial" w:eastAsia="Arial" w:hAnsi="Arial"/>
          <w:sz w:val="20"/>
          <w:szCs w:val="20"/>
        </w:rPr>
        <w:t xml:space="preserve">Describe how sensors can control a robotic assembly through feedback loops</w:t>
      </w:r>
    </w:p>
    <w:p>
      <w:pPr>
        <w:pStyle w:val="ListParagraph"/>
        <w:numPr>
          <w:ilvl w:val="0"/>
          <w:numId w:val="2"/>
        </w:numPr>
        <w:spacing w:after="40" w:before="40"/>
      </w:pPr>
      <w:r>
        <w:rPr>
          <w:rFonts w:ascii="Arial" w:cs="Arial" w:eastAsia="Arial" w:hAnsi="Arial"/>
          <w:sz w:val="20"/>
          <w:szCs w:val="20"/>
        </w:rPr>
        <w:t xml:space="preserve">Control robotic motors and drive systems using electronic controllers</w:t>
      </w:r>
    </w:p>
    <w:p>
      <w:pPr>
        <w:pStyle w:val="ListParagraph"/>
        <w:numPr>
          <w:ilvl w:val="0"/>
          <w:numId w:val="2"/>
        </w:numPr>
        <w:spacing w:after="40" w:before="40"/>
      </w:pPr>
      <w:r>
        <w:rPr>
          <w:rFonts w:ascii="Arial" w:cs="Arial" w:eastAsia="Arial" w:hAnsi="Arial"/>
          <w:sz w:val="20"/>
          <w:szCs w:val="20"/>
        </w:rPr>
        <w:t xml:space="preserve">Assemble a basic robot from a kit following technical instructions</w:t>
      </w:r>
    </w:p>
    <w:p>
      <w:pPr>
        <w:pStyle w:val="ListParagraph"/>
        <w:numPr>
          <w:ilvl w:val="0"/>
          <w:numId w:val="2"/>
        </w:numPr>
        <w:spacing w:after="40" w:before="40"/>
      </w:pPr>
      <w:r>
        <w:rPr>
          <w:rFonts w:ascii="Arial" w:cs="Arial" w:eastAsia="Arial" w:hAnsi="Arial"/>
          <w:sz w:val="20"/>
          <w:szCs w:val="20"/>
        </w:rPr>
        <w:t xml:space="preserve">Wire sensors and motors to a controller board</w:t>
      </w:r>
    </w:p>
    <w:p>
      <w:pPr>
        <w:pStyle w:val="ListParagraph"/>
        <w:numPr>
          <w:ilvl w:val="0"/>
          <w:numId w:val="2"/>
        </w:numPr>
        <w:spacing w:after="40" w:before="40"/>
      </w:pPr>
      <w:r>
        <w:rPr>
          <w:rFonts w:ascii="Arial" w:cs="Arial" w:eastAsia="Arial" w:hAnsi="Arial"/>
          <w:sz w:val="20"/>
          <w:szCs w:val="20"/>
        </w:rPr>
        <w:t xml:space="preserve">Test, troubleshoot, and refine robot behavior through iterative design</w:t>
      </w:r>
    </w:p>
    <w:p>
      <w:pPr>
        <w:pStyle w:val="ListParagraph"/>
        <w:numPr>
          <w:ilvl w:val="0"/>
          <w:numId w:val="2"/>
        </w:numPr>
        <w:spacing w:after="40" w:before="40"/>
      </w:pPr>
      <w:r>
        <w:rPr>
          <w:rFonts w:ascii="Arial" w:cs="Arial" w:eastAsia="Arial" w:hAnsi="Arial"/>
          <w:sz w:val="20"/>
          <w:szCs w:val="20"/>
        </w:rPr>
        <w:t xml:space="preserve">Identify real-world applications of robotics in industry, healthcare, and daily life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Participate in collaborative discussions on robotics design and performance.</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to represent real-world contexts.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HS-PS2-1: Analyze data to support the claim that Newton's second law of motion describes the mathematical relationship among the net force on a macroscopic object, its mass, and its acceleration.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Robotics application research: Students research a specific robotic application (industrial, medical, or service) and deliver a presentation explaining how the robot works, what sensors it uses, and what problems it solves</w:t>
      </w:r>
    </w:p>
    <w:p>
      <w:pPr>
        <w:pStyle w:val="ListParagraph"/>
        <w:numPr>
          <w:ilvl w:val="0"/>
          <w:numId w:val="2"/>
        </w:numPr>
        <w:spacing w:after="40" w:before="40"/>
      </w:pPr>
      <w:r>
        <w:rPr>
          <w:rFonts w:ascii="Arial" w:cs="Arial" w:eastAsia="Arial" w:hAnsi="Arial"/>
          <w:sz w:val="20"/>
          <w:szCs w:val="20"/>
        </w:rPr>
        <w:t xml:space="preserve">Robot build documentation: Students write a lab report documenting their robot building project, including materials, assembly steps, programming, test results, and conclusions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gear ratios for their robot's drive system and predict the effect on speed and torque</w:t>
      </w:r>
    </w:p>
    <w:p>
      <w:pPr>
        <w:pStyle w:val="ListParagraph"/>
        <w:numPr>
          <w:ilvl w:val="0"/>
          <w:numId w:val="2"/>
        </w:numPr>
        <w:spacing w:after="40" w:before="40"/>
      </w:pPr>
      <w:r>
        <w:rPr>
          <w:rFonts w:ascii="Arial" w:cs="Arial" w:eastAsia="Arial" w:hAnsi="Arial"/>
          <w:sz w:val="20"/>
          <w:szCs w:val="20"/>
        </w:rPr>
        <w:t xml:space="preserve">Students will measure and record sensor readings (distances, response times) and use the data to calibrate robot behavior</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Robot building lab: Students assemble a basic robot kit, wire sensors (ultrasonic, infrared) and motors to a controller, and program the robot to perform basic tasks (move forward, avoid obstacles, follow a line)</w:t>
      </w:r>
    </w:p>
    <w:p>
      <w:pPr>
        <w:pStyle w:val="ListParagraph"/>
        <w:numPr>
          <w:ilvl w:val="0"/>
          <w:numId w:val="2"/>
        </w:numPr>
        <w:spacing w:after="40" w:before="40"/>
      </w:pPr>
      <w:r>
        <w:rPr>
          <w:rFonts w:ascii="Arial" w:cs="Arial" w:eastAsia="Arial" w:hAnsi="Arial"/>
          <w:sz w:val="20"/>
          <w:szCs w:val="20"/>
        </w:rPr>
        <w:t xml:space="preserve">Sensor testing lab: Students test individual sensors (ultrasonic distance sensor, infrared sensor, light sensor), record measurements at various distances and conditions, and graph the results</w:t>
      </w:r>
    </w:p>
    <w:p>
      <w:pPr>
        <w:pStyle w:val="ListParagraph"/>
        <w:numPr>
          <w:ilvl w:val="0"/>
          <w:numId w:val="2"/>
        </w:numPr>
        <w:spacing w:after="40" w:before="40"/>
      </w:pPr>
      <w:r>
        <w:rPr>
          <w:rFonts w:ascii="Arial" w:cs="Arial" w:eastAsia="Arial" w:hAnsi="Arial"/>
          <w:sz w:val="20"/>
          <w:szCs w:val="20"/>
        </w:rPr>
        <w:t xml:space="preserve">Feedback and control demonstration: Students observe the difference between open-loop control (timed motor run) and closed-loop control (sensor-driven motor control) and document how feedback improves accuracy</w:t>
      </w:r>
    </w:p>
    <w:p>
      <w:pPr>
        <w:pStyle w:val="ListParagraph"/>
        <w:numPr>
          <w:ilvl w:val="0"/>
          <w:numId w:val="2"/>
        </w:numPr>
        <w:spacing w:after="40" w:before="40"/>
      </w:pPr>
      <w:r>
        <w:rPr>
          <w:rFonts w:ascii="Arial" w:cs="Arial" w:eastAsia="Arial" w:hAnsi="Arial"/>
          <w:sz w:val="20"/>
          <w:szCs w:val="20"/>
        </w:rPr>
        <w:t xml:space="preserve">Motor comparison lab: Students test DC motors, servo motors, and stepper motors, comparing their characteristics (speed, precision, torque) and identifying appropriate uses for each type</w:t>
      </w:r>
    </w:p>
    <w:p>
      <w:pPr>
        <w:pStyle w:val="ListParagraph"/>
        <w:numPr>
          <w:ilvl w:val="0"/>
          <w:numId w:val="2"/>
        </w:numPr>
        <w:spacing w:after="40" w:before="40"/>
      </w:pPr>
      <w:r>
        <w:rPr>
          <w:rFonts w:ascii="Arial" w:cs="Arial" w:eastAsia="Arial" w:hAnsi="Arial"/>
          <w:sz w:val="20"/>
          <w:szCs w:val="20"/>
        </w:rPr>
        <w:t xml:space="preserve">Design iteration exercise: Students test their robot, identify performance issues, make modifications, and retest — practicing the engineering design cycle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Basic robot kits (VEX, LEGO Mindstorms, Arduino-based, or similar)</w:t>
      </w:r>
    </w:p>
    <w:p>
      <w:pPr>
        <w:pStyle w:val="ListParagraph"/>
        <w:numPr>
          <w:ilvl w:val="0"/>
          <w:numId w:val="2"/>
        </w:numPr>
        <w:spacing w:after="40" w:before="40"/>
      </w:pPr>
      <w:r>
        <w:rPr>
          <w:rFonts w:ascii="Arial" w:cs="Arial" w:eastAsia="Arial" w:hAnsi="Arial"/>
          <w:sz w:val="20"/>
          <w:szCs w:val="20"/>
        </w:rPr>
        <w:t xml:space="preserve">Sensors: ultrasonic, infrared, light, touch</w:t>
      </w:r>
    </w:p>
    <w:p>
      <w:pPr>
        <w:pStyle w:val="ListParagraph"/>
        <w:numPr>
          <w:ilvl w:val="0"/>
          <w:numId w:val="2"/>
        </w:numPr>
        <w:spacing w:after="40" w:before="40"/>
      </w:pPr>
      <w:r>
        <w:rPr>
          <w:rFonts w:ascii="Arial" w:cs="Arial" w:eastAsia="Arial" w:hAnsi="Arial"/>
          <w:sz w:val="20"/>
          <w:szCs w:val="20"/>
        </w:rPr>
        <w:t xml:space="preserve">Motors: DC motors, servo motors, stepper motors</w:t>
      </w:r>
    </w:p>
    <w:p>
      <w:pPr>
        <w:pStyle w:val="ListParagraph"/>
        <w:numPr>
          <w:ilvl w:val="0"/>
          <w:numId w:val="2"/>
        </w:numPr>
        <w:spacing w:after="40" w:before="40"/>
      </w:pPr>
      <w:r>
        <w:rPr>
          <w:rFonts w:ascii="Arial" w:cs="Arial" w:eastAsia="Arial" w:hAnsi="Arial"/>
          <w:sz w:val="20"/>
          <w:szCs w:val="20"/>
        </w:rPr>
        <w:t xml:space="preserve">Motor driver boards and H-bridge modules</w:t>
      </w:r>
    </w:p>
    <w:p>
      <w:pPr>
        <w:pStyle w:val="ListParagraph"/>
        <w:numPr>
          <w:ilvl w:val="0"/>
          <w:numId w:val="2"/>
        </w:numPr>
        <w:spacing w:after="40" w:before="40"/>
      </w:pPr>
      <w:r>
        <w:rPr>
          <w:rFonts w:ascii="Arial" w:cs="Arial" w:eastAsia="Arial" w:hAnsi="Arial"/>
          <w:sz w:val="20"/>
          <w:szCs w:val="20"/>
        </w:rPr>
        <w:t xml:space="preserve">Arduino or similar microcontroller boards with USB cables</w:t>
      </w:r>
    </w:p>
    <w:p>
      <w:pPr>
        <w:pStyle w:val="ListParagraph"/>
        <w:numPr>
          <w:ilvl w:val="0"/>
          <w:numId w:val="2"/>
        </w:numPr>
        <w:spacing w:after="40" w:before="40"/>
      </w:pPr>
      <w:r>
        <w:rPr>
          <w:rFonts w:ascii="Arial" w:cs="Arial" w:eastAsia="Arial" w:hAnsi="Arial"/>
          <w:sz w:val="20"/>
          <w:szCs w:val="20"/>
        </w:rPr>
        <w:t xml:space="preserve">Breadboards, jumper wires, and basic electronic components</w:t>
      </w:r>
    </w:p>
    <w:p>
      <w:pPr>
        <w:pStyle w:val="ListParagraph"/>
        <w:numPr>
          <w:ilvl w:val="0"/>
          <w:numId w:val="2"/>
        </w:numPr>
        <w:spacing w:after="40" w:before="40"/>
      </w:pPr>
      <w:r>
        <w:rPr>
          <w:rFonts w:ascii="Arial" w:cs="Arial" w:eastAsia="Arial" w:hAnsi="Arial"/>
          <w:sz w:val="20"/>
          <w:szCs w:val="20"/>
        </w:rPr>
        <w:t xml:space="preserve">Robot programming software or IDE</w:t>
      </w:r>
    </w:p>
    <w:p>
      <w:pPr>
        <w:pStyle w:val="ListParagraph"/>
        <w:numPr>
          <w:ilvl w:val="0"/>
          <w:numId w:val="2"/>
        </w:numPr>
        <w:spacing w:after="40" w:before="40"/>
      </w:pPr>
      <w:r>
        <w:rPr>
          <w:rFonts w:ascii="Arial" w:cs="Arial" w:eastAsia="Arial" w:hAnsi="Arial"/>
          <w:sz w:val="20"/>
          <w:szCs w:val="20"/>
        </w:rPr>
        <w:t xml:space="preserve">Technical documentation and assembly guides for robot kits</w:t>
      </w:r>
    </w:p>
    <w:p>
      <w:pPr>
        <w:pStyle w:val="ListParagraph"/>
        <w:numPr>
          <w:ilvl w:val="0"/>
          <w:numId w:val="2"/>
        </w:numPr>
        <w:spacing w:after="40" w:before="40"/>
      </w:pPr>
      <w:r>
        <w:rPr>
          <w:rFonts w:ascii="Arial" w:cs="Arial" w:eastAsia="Arial" w:hAnsi="Arial"/>
          <w:sz w:val="20"/>
          <w:szCs w:val="20"/>
        </w:rPr>
        <w:t xml:space="preserve">Videos and articles on industrial, medical, and service robotics applications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2026-04-27T15:18:52.256Z</dcterms:created>
  <dcterms:modified xsi:type="dcterms:W3CDTF">2026-04-27T15:18:52.256Z</dcterms:modified>
</cp:coreProperties>
</file>

<file path=docProps/custom.xml><?xml version="1.0" encoding="utf-8"?>
<Properties xmlns="http://schemas.openxmlformats.org/officeDocument/2006/custom-properties" xmlns:vt="http://schemas.openxmlformats.org/officeDocument/2006/docPropsVTypes"/>
</file>